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https://isotopesds.com/documents/d2cf680d48878445a9e29321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Palladium, Enriched Palladium.</dc:title>
  <dc:subject>PDF page-image conversion. Original supplier PDF is authoritative.</dc:subject>
  <dc:creator>IsotopeSDS — conversion of supplier source</dc:creator>
  <cp:keywords/>
  <dc:description>Original publisher: Neonest AB / BuyIsotope. PDF SHA-256: d2cf680d48878445a9e29321196f046666b06e589d3655c9d73f3e0d5d207ee6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