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https://isotopesds.com/documents/9d4d8e73ca91be0aa660959f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Trioxide, Enriched Molybdenum Trioxide.</dc:title>
  <dc:subject>PDF page-image conversion. Original supplier PDF is authoritative.</dc:subject>
  <dc:creator>IsotopeSDS — conversion of supplier source</dc:creator>
  <cp:keywords/>
  <dc:description>Original publisher: Neonest AB / BuyIsotope. PDF SHA-256: 9d4d8e73ca91be0aa660959fa253b4a16eba0fc2959447eba4b96b169bb6e30b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