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https://isotopesds.com/documents/4f23fe24942ec069a639dee7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Trioxide, Enriched Molybdenum Trioxide.</dc:title>
  <dc:subject>PDF page-image conversion. Original supplier PDF is authoritative.</dc:subject>
  <dc:creator>IsotopeSDS — conversion of supplier source</dc:creator>
  <cp:keywords/>
  <dc:description>Original publisher: Neonest AB / BuyIsotope. PDF SHA-256: 4f23fe24942ec069a639dee7da11054a5474cdfb5066c24621109f60f72059a8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