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https://isotopesds.com/documents/2a80eb4bff47ed76e51ae3c0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2a80eb4bff47ed76e51ae3c0b95c3b583b85f2fd2692ed5eb372e99c3b29c5d5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