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https://isotopesds.com/documents/2a67f20e4382d7ffa20dab67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Palladium, Enriched Palladium.</dc:title>
  <dc:subject>PDF page-image conversion. Original supplier PDF is authoritative.</dc:subject>
  <dc:creator>IsotopeSDS — conversion of supplier source</dc:creator>
  <cp:keywords/>
  <dc:description>Original publisher: Neonest AB / BuyIsotope. PDF SHA-256: 2a67f20e4382d7ffa20dab67ba3c5a01412b62b4a91e27864b62b959973e7843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